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03" w:rsidRPr="008D247B" w:rsidRDefault="00F92397" w:rsidP="00C77B03">
      <w:pPr>
        <w:tabs>
          <w:tab w:val="left" w:pos="4280"/>
        </w:tabs>
        <w:spacing w:line="360" w:lineRule="auto"/>
        <w:jc w:val="both"/>
      </w:pPr>
      <w:r>
        <w:tab/>
      </w:r>
      <w:r>
        <w:tab/>
      </w:r>
      <w:r w:rsidR="00C77B03">
        <w:t>Skarżysko-Kamienna 13.12.2016</w:t>
      </w:r>
      <w:r w:rsidR="00C77B03" w:rsidRPr="008D247B">
        <w:t xml:space="preserve"> r.</w:t>
      </w:r>
    </w:p>
    <w:p w:rsidR="00C77B03" w:rsidRPr="008D247B" w:rsidRDefault="00C77B03" w:rsidP="00C77B03">
      <w:pPr>
        <w:tabs>
          <w:tab w:val="left" w:pos="4280"/>
        </w:tabs>
        <w:jc w:val="both"/>
        <w:rPr>
          <w:b/>
        </w:rPr>
      </w:pPr>
      <w:r>
        <w:rPr>
          <w:sz w:val="20"/>
          <w:szCs w:val="20"/>
        </w:rPr>
        <w:t>ZP.271.1.2016</w:t>
      </w:r>
      <w:r w:rsidRPr="0097137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>
        <w:tab/>
      </w:r>
      <w:r w:rsidRPr="008D247B">
        <w:rPr>
          <w:b/>
        </w:rPr>
        <w:tab/>
      </w:r>
      <w:r>
        <w:rPr>
          <w:b/>
        </w:rPr>
        <w:tab/>
      </w:r>
      <w:r w:rsidRPr="008D247B">
        <w:rPr>
          <w:b/>
        </w:rPr>
        <w:t>WSZYSCY  ZAINTERESOWANI</w:t>
      </w:r>
    </w:p>
    <w:p w:rsidR="00C77B03" w:rsidRDefault="00C77B03" w:rsidP="00C77B03">
      <w:pPr>
        <w:tabs>
          <w:tab w:val="left" w:pos="4280"/>
        </w:tabs>
        <w:jc w:val="both"/>
        <w:rPr>
          <w:b/>
        </w:rPr>
      </w:pPr>
      <w:r w:rsidRPr="008D247B">
        <w:rPr>
          <w:b/>
        </w:rPr>
        <w:tab/>
      </w:r>
      <w:r w:rsidRPr="008D247B">
        <w:rPr>
          <w:b/>
        </w:rPr>
        <w:tab/>
        <w:t>============================</w:t>
      </w:r>
    </w:p>
    <w:p w:rsidR="00C77B03" w:rsidRDefault="00C77B03" w:rsidP="00C77B03">
      <w:pPr>
        <w:tabs>
          <w:tab w:val="left" w:pos="4280"/>
        </w:tabs>
        <w:jc w:val="both"/>
        <w:rPr>
          <w:b/>
        </w:rPr>
      </w:pPr>
    </w:p>
    <w:p w:rsidR="00C77B03" w:rsidRPr="00C77B03" w:rsidRDefault="00C77B03" w:rsidP="00C77B03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Pr="001565D2">
        <w:rPr>
          <w:b/>
        </w:rPr>
        <w:t>„</w:t>
      </w:r>
      <w:r w:rsidRPr="007C6B0A">
        <w:rPr>
          <w:b/>
          <w:sz w:val="21"/>
          <w:szCs w:val="21"/>
        </w:rPr>
        <w:t>Dostawa</w:t>
      </w:r>
      <w:r>
        <w:rPr>
          <w:b/>
          <w:sz w:val="21"/>
          <w:szCs w:val="21"/>
        </w:rPr>
        <w:t xml:space="preserve">  artykułów  spożywczych dla Zespołu Szkół Publicznych Nr 1  w Skarżysku - Kamiennej</w:t>
      </w:r>
      <w:r w:rsidRPr="001565D2">
        <w:rPr>
          <w:b/>
          <w:bCs/>
          <w:iCs/>
        </w:rPr>
        <w:t>”</w:t>
      </w:r>
      <w:r>
        <w:rPr>
          <w:b/>
          <w:bCs/>
          <w:iCs/>
        </w:rPr>
        <w:t>.</w:t>
      </w:r>
    </w:p>
    <w:p w:rsidR="00C77B03" w:rsidRPr="002A6661" w:rsidRDefault="00C77B03" w:rsidP="00C77B03">
      <w:pPr>
        <w:pStyle w:val="Tekstpodstawowy2"/>
        <w:spacing w:after="0" w:line="276" w:lineRule="auto"/>
        <w:jc w:val="both"/>
      </w:pPr>
    </w:p>
    <w:p w:rsidR="00C77B03" w:rsidRPr="002A6661" w:rsidRDefault="00C77B03" w:rsidP="00C77B03">
      <w:pPr>
        <w:ind w:firstLine="708"/>
        <w:jc w:val="both"/>
      </w:pPr>
      <w:r w:rsidRPr="002A6661">
        <w:tab/>
        <w:t>Prowadząc postępowanie o udzielenie zamówienia publicznego w trybie przetargu nieograniczonego, działając na podstawie art. 38 ust. 4 ust</w:t>
      </w:r>
      <w:r>
        <w:t>awy z dnia 29 stycznia 2004 r.</w:t>
      </w:r>
      <w:r w:rsidRPr="002A6661"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eastAsia="Batang"/>
        </w:rPr>
        <w:t>t.j</w:t>
      </w:r>
      <w:proofErr w:type="spellEnd"/>
      <w:r w:rsidRPr="002A6661">
        <w:rPr>
          <w:rFonts w:eastAsia="Batang"/>
        </w:rPr>
        <w:t>. D</w:t>
      </w:r>
      <w:r>
        <w:rPr>
          <w:rFonts w:eastAsia="Batang"/>
        </w:rPr>
        <w:t xml:space="preserve">z. U. z 2015 r. poz. 2164 ze zm. </w:t>
      </w:r>
      <w:r w:rsidRPr="002A6661">
        <w:rPr>
          <w:rFonts w:eastAsia="Batang"/>
        </w:rPr>
        <w:t xml:space="preserve">); </w:t>
      </w:r>
      <w:r w:rsidRPr="002A6661">
        <w:t xml:space="preserve"> </w:t>
      </w:r>
      <w:r w:rsidRPr="002A6661">
        <w:rPr>
          <w:b/>
        </w:rPr>
        <w:t>informuję</w:t>
      </w:r>
      <w:r w:rsidRPr="002A6661">
        <w:t xml:space="preserve">  o zmianie treści Specyfikacji Istotnych Warunków Zamówienia:</w:t>
      </w:r>
    </w:p>
    <w:p w:rsidR="00C77B03" w:rsidRDefault="00C77B03" w:rsidP="00C77B03">
      <w:pPr>
        <w:pStyle w:val="Akapitzlist"/>
        <w:numPr>
          <w:ilvl w:val="0"/>
          <w:numId w:val="4"/>
        </w:numPr>
        <w:spacing w:before="100" w:beforeAutospacing="1" w:after="200" w:line="276" w:lineRule="auto"/>
        <w:jc w:val="both"/>
        <w:rPr>
          <w:b/>
        </w:rPr>
      </w:pPr>
      <w:r>
        <w:rPr>
          <w:b/>
        </w:rPr>
        <w:t xml:space="preserve">Dotyczy załącznika </w:t>
      </w:r>
      <w:r w:rsidRPr="009020A1">
        <w:rPr>
          <w:color w:val="000000"/>
        </w:rPr>
        <w:t>Istotne dla stron postanowienia, które zostaną wprowadzone do treści zawieranej umowy w sprawie za</w:t>
      </w:r>
      <w:r>
        <w:rPr>
          <w:color w:val="000000"/>
        </w:rPr>
        <w:t xml:space="preserve">mówienia publicznego ( dla Zadań  od Nr 1 do Nr 6 ) </w:t>
      </w:r>
      <w:r w:rsidRPr="00B847B3">
        <w:rPr>
          <w:b/>
        </w:rPr>
        <w:t xml:space="preserve"> </w:t>
      </w:r>
      <w:r>
        <w:rPr>
          <w:b/>
        </w:rPr>
        <w:t>.</w:t>
      </w:r>
    </w:p>
    <w:p w:rsidR="00C77B03" w:rsidRDefault="00C77B03" w:rsidP="009C4A4A">
      <w:pPr>
        <w:pStyle w:val="Akapitzlist"/>
      </w:pPr>
    </w:p>
    <w:p w:rsidR="00C77B03" w:rsidRDefault="00C77B03" w:rsidP="00C77B03">
      <w:pPr>
        <w:ind w:left="240" w:hanging="240"/>
        <w:rPr>
          <w:b/>
          <w:sz w:val="22"/>
          <w:szCs w:val="22"/>
        </w:rPr>
      </w:pPr>
      <w:r>
        <w:t xml:space="preserve">   </w:t>
      </w:r>
      <w:r>
        <w:tab/>
      </w:r>
      <w:r>
        <w:tab/>
        <w:t xml:space="preserve">     Wykreśla się zapis </w:t>
      </w:r>
      <w:r>
        <w:rPr>
          <w:b/>
          <w:sz w:val="22"/>
          <w:szCs w:val="22"/>
        </w:rPr>
        <w:t>§ 7 – w całości.</w:t>
      </w:r>
    </w:p>
    <w:p w:rsidR="00C77B03" w:rsidRDefault="00C77B03" w:rsidP="00C77B03">
      <w:pPr>
        <w:ind w:left="240" w:hanging="24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77B03" w:rsidRPr="001E51CD" w:rsidRDefault="00C77B03" w:rsidP="00C77B03">
      <w:pPr>
        <w:ind w:left="240" w:hanging="240"/>
        <w:rPr>
          <w:b/>
          <w:sz w:val="22"/>
          <w:szCs w:val="22"/>
        </w:rPr>
      </w:pPr>
      <w:r>
        <w:rPr>
          <w:b/>
          <w:sz w:val="22"/>
          <w:szCs w:val="22"/>
        </w:rPr>
        <w:t>W to miejsce wprowadza się nowy zapis o treści:</w:t>
      </w:r>
    </w:p>
    <w:p w:rsidR="00C77B03" w:rsidRDefault="00C77B03" w:rsidP="009C4A4A">
      <w:pPr>
        <w:pStyle w:val="Akapitzlist"/>
      </w:pPr>
    </w:p>
    <w:p w:rsidR="00C77B03" w:rsidRPr="001E51CD" w:rsidRDefault="00C77B03" w:rsidP="00C77B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C77B03" w:rsidRPr="00C77B03" w:rsidRDefault="00C77B03" w:rsidP="00C77B03">
      <w:pPr>
        <w:pStyle w:val="Tekstpodstawowy"/>
        <w:numPr>
          <w:ilvl w:val="0"/>
          <w:numId w:val="3"/>
        </w:numPr>
        <w:spacing w:after="0"/>
        <w:ind w:left="360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Wszelkie zmiany i uzupełnienia treści umowy wymagają formy pisemnej pod rygorem nieważności.</w:t>
      </w:r>
    </w:p>
    <w:p w:rsidR="00C77B03" w:rsidRPr="00C77B03" w:rsidRDefault="00C77B03" w:rsidP="00C77B03">
      <w:pPr>
        <w:pStyle w:val="Tekstpodstawowy"/>
        <w:numPr>
          <w:ilvl w:val="0"/>
          <w:numId w:val="3"/>
        </w:numPr>
        <w:spacing w:after="0"/>
        <w:ind w:left="360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Strony postanawiają, iż dokonają w formie pisemnego aneksu zmiany wynagrodzenia w wypadku wystąpienia którejkolwiek ze zmian przepisów wskazanych w art. 142 ust. 5 ustawy z dnia 29 stycznia 2004 r. Prawo zamówień publicznych, tj. zmiany:</w:t>
      </w:r>
    </w:p>
    <w:p w:rsidR="00C77B03" w:rsidRPr="00C77B03" w:rsidRDefault="00C77B03" w:rsidP="00C77B03">
      <w:pPr>
        <w:pStyle w:val="Tekstpodstawowy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stawki podatku od towarów i usług,</w:t>
      </w:r>
    </w:p>
    <w:p w:rsidR="00C77B03" w:rsidRPr="00C77B03" w:rsidRDefault="00C77B03" w:rsidP="00C77B03">
      <w:pPr>
        <w:pStyle w:val="Tekstpodstawowy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zmian organizacyjnych  wprowadzonych przez Zamawiającego .</w:t>
      </w:r>
    </w:p>
    <w:p w:rsidR="00C77B03" w:rsidRPr="00C77B03" w:rsidRDefault="00C77B03" w:rsidP="00C77B03">
      <w:pPr>
        <w:pStyle w:val="Tekstpodstawowy"/>
        <w:numPr>
          <w:ilvl w:val="0"/>
          <w:numId w:val="3"/>
        </w:numPr>
        <w:spacing w:after="0"/>
        <w:ind w:left="360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Strony dopuszczają zmianę niniejszej umowy w zakresie przedmiotowym, tj. zastąpienie produktu objętego umową odpowiednikiem w przypadku:</w:t>
      </w:r>
    </w:p>
    <w:p w:rsidR="00C77B03" w:rsidRPr="00C77B03" w:rsidRDefault="00C77B03" w:rsidP="00C77B03">
      <w:pPr>
        <w:pStyle w:val="Tekstpodstawowy2"/>
        <w:suppressAutoHyphens/>
        <w:ind w:left="871" w:hanging="360"/>
        <w:rPr>
          <w:sz w:val="18"/>
          <w:szCs w:val="18"/>
        </w:rPr>
      </w:pPr>
      <w:r w:rsidRPr="00C77B03">
        <w:rPr>
          <w:sz w:val="18"/>
          <w:szCs w:val="18"/>
        </w:rPr>
        <w:t>a)</w:t>
      </w:r>
      <w:r w:rsidRPr="00C77B03">
        <w:rPr>
          <w:sz w:val="18"/>
          <w:szCs w:val="18"/>
        </w:rPr>
        <w:tab/>
        <w:t>zaprzestania wytwarzania produktu objętego umową, pod warunkiem iż odpowiednik jest tej samej lub wyższej jakości, za cenę nie wyższą niż cena produktu objętego umową,</w:t>
      </w:r>
    </w:p>
    <w:p w:rsidR="00C77B03" w:rsidRPr="00C77B03" w:rsidRDefault="00C77B03" w:rsidP="00C77B03">
      <w:pPr>
        <w:pStyle w:val="Tekstpodstawowy2"/>
        <w:suppressAutoHyphens/>
        <w:ind w:left="871" w:hanging="360"/>
        <w:rPr>
          <w:sz w:val="18"/>
          <w:szCs w:val="18"/>
        </w:rPr>
      </w:pPr>
      <w:r w:rsidRPr="00C77B03">
        <w:rPr>
          <w:sz w:val="18"/>
          <w:szCs w:val="18"/>
        </w:rPr>
        <w:t>b)</w:t>
      </w:r>
      <w:r w:rsidRPr="00C77B03">
        <w:rPr>
          <w:sz w:val="18"/>
          <w:szCs w:val="18"/>
        </w:rPr>
        <w:tab/>
        <w:t>przedłożenia przez Wykonawcę oferty korzystniejszej dla Zamawiającego, pod warunkiem iż odpowiednik jest tej samej lub wyższej jakości, za cenę nie wyższą niż cena produktu objętego umową,</w:t>
      </w:r>
    </w:p>
    <w:p w:rsidR="00C77B03" w:rsidRPr="00C77B03" w:rsidRDefault="00C77B03" w:rsidP="00C77B03">
      <w:pPr>
        <w:pStyle w:val="Tekstpodstawowy2"/>
        <w:suppressAutoHyphens/>
        <w:ind w:left="871" w:hanging="360"/>
        <w:rPr>
          <w:sz w:val="18"/>
          <w:szCs w:val="18"/>
        </w:rPr>
      </w:pPr>
      <w:r w:rsidRPr="00C77B03">
        <w:rPr>
          <w:sz w:val="18"/>
          <w:szCs w:val="18"/>
        </w:rPr>
        <w:t>c)</w:t>
      </w:r>
      <w:r w:rsidRPr="00C77B03">
        <w:rPr>
          <w:sz w:val="18"/>
          <w:szCs w:val="18"/>
        </w:rPr>
        <w:tab/>
        <w:t>wprowadzenia do sprzedaży przez producenta zmodyfikowanego/udoskonalonego produktu powodującego wycofanie dotychczasowego, za cenę nie wyższą niż cena produktu objętego umową.</w:t>
      </w:r>
    </w:p>
    <w:p w:rsidR="00C77B03" w:rsidRPr="00C77B03" w:rsidRDefault="00C77B03" w:rsidP="00C77B03">
      <w:pPr>
        <w:pStyle w:val="Tekstpodstawowy2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Dopuszcza się zmiany umowy w zakresie: numeru katalogowego produktu, nazwy produktu, wielkości opakowania przy zachowaniu jego parametrów – w przypadku wprowadzenia niniejszych zmian przez producenta, potwierdzonych odpowiednimi dokumentami.</w:t>
      </w:r>
    </w:p>
    <w:p w:rsidR="00C77B03" w:rsidRPr="00C77B03" w:rsidRDefault="00C77B03" w:rsidP="00C77B0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26" w:right="-142"/>
        <w:jc w:val="both"/>
        <w:rPr>
          <w:sz w:val="18"/>
          <w:szCs w:val="18"/>
        </w:rPr>
      </w:pPr>
      <w:r w:rsidRPr="00C77B03">
        <w:rPr>
          <w:sz w:val="18"/>
          <w:szCs w:val="18"/>
        </w:rPr>
        <w:t xml:space="preserve">Zamawiający każdorazowo dopuszcza dostawy produktu </w:t>
      </w:r>
      <w:r w:rsidRPr="00C77B03">
        <w:rPr>
          <w:spacing w:val="4"/>
          <w:sz w:val="18"/>
          <w:szCs w:val="18"/>
        </w:rPr>
        <w:t>po cenach niższych (np. w wyniku promocji lub zastosowania korzystnych dla Zamawiającego upustów przez Wykonawcę) niż określone w niniejszej umowie.</w:t>
      </w:r>
    </w:p>
    <w:p w:rsidR="00C77B03" w:rsidRPr="00C77B03" w:rsidRDefault="00C77B03" w:rsidP="00C77B0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26" w:right="-142"/>
        <w:jc w:val="both"/>
        <w:rPr>
          <w:sz w:val="18"/>
          <w:szCs w:val="18"/>
        </w:rPr>
      </w:pPr>
      <w:r w:rsidRPr="00C77B03">
        <w:rPr>
          <w:rStyle w:val="FontStyle50"/>
          <w:rFonts w:ascii="Times New Roman" w:hAnsi="Times New Roman" w:cs="Times New Roman"/>
          <w:sz w:val="18"/>
          <w:szCs w:val="18"/>
        </w:rPr>
        <w:t>Dopuszcza się zmianę asortymentu na równoważny jeżeli na runku wystąpi niedostępność zaoferowanego asortymentu bez możliwości zmiany ceny, chyba że cena sprzedaży jest niższa niż zaoferowana w ofercie wykonania.</w:t>
      </w:r>
    </w:p>
    <w:p w:rsidR="00C77B03" w:rsidRDefault="00C77B03" w:rsidP="00C77B03">
      <w:pPr>
        <w:pStyle w:val="Tekstpodstawowy"/>
        <w:numPr>
          <w:ilvl w:val="0"/>
          <w:numId w:val="3"/>
        </w:numPr>
        <w:spacing w:after="0"/>
        <w:ind w:left="360"/>
        <w:jc w:val="both"/>
        <w:rPr>
          <w:color w:val="000000"/>
          <w:sz w:val="18"/>
          <w:szCs w:val="18"/>
        </w:rPr>
      </w:pPr>
      <w:r w:rsidRPr="00C77B03">
        <w:rPr>
          <w:color w:val="000000"/>
          <w:sz w:val="18"/>
          <w:szCs w:val="18"/>
        </w:rPr>
        <w:t>Strony dopuszczają możliwość zmiany zawartej umowy w przypadkach, gdy zmiany te nie będą niekorzystne dla Zamawiającego lub konieczność wprowadzenia zmian wynikać będzie z okoliczności, których strony przy zachowaniu wymaganej staranności przewidzieć nie mogły w chwili zawarcia umowy.</w:t>
      </w:r>
    </w:p>
    <w:p w:rsidR="00770808" w:rsidRDefault="00770808" w:rsidP="00F92397">
      <w:pPr>
        <w:pStyle w:val="Tekstpodstawowy"/>
        <w:spacing w:after="0"/>
        <w:jc w:val="both"/>
        <w:rPr>
          <w:color w:val="000000"/>
          <w:sz w:val="18"/>
          <w:szCs w:val="18"/>
        </w:rPr>
      </w:pPr>
    </w:p>
    <w:p w:rsidR="00770808" w:rsidRDefault="00770808" w:rsidP="00F92397">
      <w:pPr>
        <w:pStyle w:val="Tekstpodstawowy"/>
        <w:spacing w:after="0"/>
        <w:jc w:val="both"/>
        <w:rPr>
          <w:color w:val="000000"/>
          <w:sz w:val="18"/>
          <w:szCs w:val="18"/>
        </w:rPr>
      </w:pPr>
    </w:p>
    <w:p w:rsidR="00770808" w:rsidRDefault="00770808" w:rsidP="00F92397">
      <w:pPr>
        <w:pStyle w:val="Tekstpodstawowy"/>
        <w:spacing w:after="0"/>
        <w:jc w:val="both"/>
        <w:rPr>
          <w:color w:val="000000"/>
          <w:sz w:val="18"/>
          <w:szCs w:val="18"/>
        </w:rPr>
      </w:pPr>
    </w:p>
    <w:p w:rsidR="00F92397" w:rsidRDefault="00770808" w:rsidP="00F92397">
      <w:pPr>
        <w:pStyle w:val="Tekstpodstawowy"/>
        <w:spacing w:after="0"/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lastRenderedPageBreak/>
        <w:t>Pkt</w:t>
      </w:r>
      <w:proofErr w:type="spellEnd"/>
      <w:r>
        <w:rPr>
          <w:color w:val="000000"/>
          <w:sz w:val="18"/>
          <w:szCs w:val="18"/>
        </w:rPr>
        <w:t xml:space="preserve"> 8 – 9 dot. zadania Nr 1</w:t>
      </w:r>
    </w:p>
    <w:p w:rsidR="00F92397" w:rsidRPr="00F92397" w:rsidRDefault="00F92397" w:rsidP="00F92397">
      <w:pPr>
        <w:pStyle w:val="Tekstpodstawowy3"/>
        <w:numPr>
          <w:ilvl w:val="0"/>
          <w:numId w:val="3"/>
        </w:numPr>
        <w:rPr>
          <w:b/>
          <w:sz w:val="16"/>
          <w:szCs w:val="16"/>
        </w:rPr>
      </w:pPr>
      <w:r w:rsidRPr="00F92397">
        <w:rPr>
          <w:b/>
          <w:sz w:val="16"/>
          <w:szCs w:val="16"/>
        </w:rPr>
        <w:t>Ze względu na występowanie dużych wahań cen związanych z sezonowością warzyw i owoców oraz uzależnieniem cen od wielkości plonów Zamawiający przewiduje możliwość wprowadzenia zmian w umowie w stosunku do treści oferty na podstawie, której dokonano wyboru wykonawcy</w:t>
      </w:r>
      <w:r w:rsidR="00D473A2">
        <w:rPr>
          <w:b/>
          <w:sz w:val="16"/>
          <w:szCs w:val="16"/>
        </w:rPr>
        <w:t xml:space="preserve"> (+</w:t>
      </w:r>
      <w:r w:rsidR="00DE0FF0">
        <w:rPr>
          <w:b/>
          <w:sz w:val="16"/>
          <w:szCs w:val="16"/>
        </w:rPr>
        <w:t>/-)  jak również</w:t>
      </w:r>
      <w:r w:rsidRPr="00F92397">
        <w:rPr>
          <w:b/>
          <w:sz w:val="16"/>
          <w:szCs w:val="16"/>
        </w:rPr>
        <w:t xml:space="preserve"> zastrzega sobie prawo do korzystania z okresowych promocji i upustów wprowadzonych przez Wykonawcę (ceny niższe niż zawarte w umowie). Niezależnie od tego zapisu, ceny towarów przez okres 3 miesięcy od daty zawarcia umowy nie mogą ulec zmianie. </w:t>
      </w:r>
    </w:p>
    <w:p w:rsidR="00F92397" w:rsidRPr="00F92397" w:rsidRDefault="00F92397" w:rsidP="00F92397">
      <w:pPr>
        <w:pStyle w:val="Akapitzlist"/>
        <w:rPr>
          <w:b/>
          <w:sz w:val="16"/>
          <w:szCs w:val="16"/>
        </w:rPr>
      </w:pPr>
    </w:p>
    <w:p w:rsidR="00F92397" w:rsidRPr="00F92397" w:rsidRDefault="00F92397" w:rsidP="00F92397">
      <w:pPr>
        <w:pStyle w:val="Akapitzlist"/>
        <w:numPr>
          <w:ilvl w:val="0"/>
          <w:numId w:val="3"/>
        </w:numPr>
        <w:rPr>
          <w:b/>
          <w:sz w:val="16"/>
          <w:szCs w:val="16"/>
        </w:rPr>
      </w:pPr>
      <w:r w:rsidRPr="00F92397">
        <w:rPr>
          <w:b/>
          <w:sz w:val="16"/>
          <w:szCs w:val="16"/>
        </w:rPr>
        <w:t>Po podpisaniu umowy ceny mogą być regulowane:  co kwartał w granicach wskaźnika wzrostu cen towarów i usług konsumpcyjnych publikowanych w Monitorze Polskim w formie obwieszczenia Prezesa GUS o wskaźnik w poprzednim kwartale.</w:t>
      </w:r>
    </w:p>
    <w:p w:rsidR="00F92397" w:rsidRPr="00F92397" w:rsidRDefault="00F92397" w:rsidP="00F92397">
      <w:pPr>
        <w:pStyle w:val="Akapitzlist"/>
        <w:rPr>
          <w:b/>
          <w:sz w:val="16"/>
          <w:szCs w:val="16"/>
        </w:rPr>
      </w:pPr>
      <w:r w:rsidRPr="00F92397">
        <w:rPr>
          <w:b/>
          <w:sz w:val="16"/>
          <w:szCs w:val="16"/>
        </w:rPr>
        <w:t>Wykonawca jest zobowiązany, przed zmianą cen, do każdorazowego przedstawienia Zamawiającemu  kalkulacji zawierającej rachunkowe uzasadnienie wprowadzenie nowych cen.</w:t>
      </w:r>
    </w:p>
    <w:p w:rsidR="00F92397" w:rsidRPr="00F92397" w:rsidRDefault="00F92397" w:rsidP="00F92397">
      <w:pPr>
        <w:rPr>
          <w:sz w:val="18"/>
          <w:szCs w:val="18"/>
        </w:rPr>
      </w:pPr>
      <w:r>
        <w:rPr>
          <w:b/>
          <w:sz w:val="16"/>
          <w:szCs w:val="16"/>
        </w:rPr>
        <w:t xml:space="preserve">10.  </w:t>
      </w:r>
      <w:r>
        <w:rPr>
          <w:b/>
          <w:sz w:val="16"/>
          <w:szCs w:val="16"/>
        </w:rPr>
        <w:tab/>
      </w:r>
      <w:r w:rsidRPr="00F92397">
        <w:rPr>
          <w:b/>
          <w:sz w:val="16"/>
          <w:szCs w:val="16"/>
        </w:rPr>
        <w:t>Wszystkie zmiany umowy wymagają formy pisemnej (aneks do umowy) pod rygorem nieważności</w:t>
      </w:r>
      <w:r>
        <w:t xml:space="preserve">. </w:t>
      </w:r>
      <w:r w:rsidRPr="00F92397">
        <w:rPr>
          <w:sz w:val="18"/>
          <w:szCs w:val="18"/>
        </w:rPr>
        <w:t>( dot. zadań 1-6 )</w:t>
      </w:r>
    </w:p>
    <w:p w:rsidR="00F92397" w:rsidRDefault="00F92397" w:rsidP="00F92397">
      <w:pPr>
        <w:pStyle w:val="Akapitzlist"/>
      </w:pPr>
    </w:p>
    <w:p w:rsidR="00F92397" w:rsidRDefault="00F92397" w:rsidP="00F92397">
      <w:pPr>
        <w:pStyle w:val="Akapitzlist"/>
      </w:pPr>
    </w:p>
    <w:p w:rsidR="00C77B03" w:rsidRDefault="00C77B03" w:rsidP="00F92397">
      <w:pPr>
        <w:jc w:val="both"/>
      </w:pPr>
      <w:r w:rsidRPr="002A6661">
        <w:t>W p</w:t>
      </w:r>
      <w:r>
        <w:t>ozostałym  zakresie Specyfikacja</w:t>
      </w:r>
      <w:r w:rsidRPr="002A6661">
        <w:t xml:space="preserve"> Istotnych Warunków Zamówienia pozostaje niezmieniona.</w:t>
      </w:r>
    </w:p>
    <w:p w:rsidR="00C77B03" w:rsidRPr="002A6661" w:rsidRDefault="00C77B03" w:rsidP="00F92397">
      <w:pPr>
        <w:pStyle w:val="Obszartekstu"/>
        <w:jc w:val="both"/>
        <w:rPr>
          <w:b/>
          <w:sz w:val="22"/>
          <w:szCs w:val="22"/>
        </w:rPr>
      </w:pPr>
    </w:p>
    <w:p w:rsidR="00C77B03" w:rsidRDefault="00C77B03" w:rsidP="00C77B03">
      <w:pPr>
        <w:pStyle w:val="Obszartekstu"/>
        <w:spacing w:line="360" w:lineRule="auto"/>
        <w:ind w:left="720"/>
        <w:jc w:val="both"/>
      </w:pPr>
    </w:p>
    <w:p w:rsidR="00C77B03" w:rsidRDefault="00C77B03" w:rsidP="00C77B03">
      <w:pPr>
        <w:pStyle w:val="Obszartekstu"/>
        <w:spacing w:line="360" w:lineRule="auto"/>
        <w:ind w:left="720"/>
        <w:jc w:val="both"/>
      </w:pPr>
    </w:p>
    <w:p w:rsidR="00C77B03" w:rsidRPr="00C77B03" w:rsidRDefault="00C77B03" w:rsidP="00C77B03">
      <w:pPr>
        <w:pStyle w:val="Obszartekstu"/>
        <w:spacing w:line="360" w:lineRule="auto"/>
        <w:ind w:left="720"/>
        <w:jc w:val="right"/>
        <w:rPr>
          <w:b/>
        </w:rPr>
      </w:pPr>
      <w:r w:rsidRPr="00C77B03">
        <w:rPr>
          <w:b/>
        </w:rPr>
        <w:t>DYREKTOR  ZSP Nr 1</w:t>
      </w:r>
    </w:p>
    <w:p w:rsidR="00C77B03" w:rsidRPr="00C77B03" w:rsidRDefault="00C77B03" w:rsidP="00C77B03">
      <w:pPr>
        <w:pStyle w:val="Obszartekstu"/>
        <w:spacing w:line="360" w:lineRule="auto"/>
        <w:ind w:left="720"/>
        <w:jc w:val="right"/>
        <w:rPr>
          <w:b/>
        </w:rPr>
      </w:pPr>
      <w:r w:rsidRPr="00C77B03">
        <w:rPr>
          <w:b/>
        </w:rPr>
        <w:t>Andrzej WARWAS</w:t>
      </w:r>
    </w:p>
    <w:p w:rsidR="00C77B03" w:rsidRPr="00C77B03" w:rsidRDefault="00C77B03" w:rsidP="00C77B03">
      <w:pPr>
        <w:pStyle w:val="Obszartekstu"/>
        <w:spacing w:line="360" w:lineRule="auto"/>
        <w:ind w:left="720"/>
        <w:jc w:val="right"/>
        <w:rPr>
          <w:b/>
          <w:sz w:val="18"/>
          <w:szCs w:val="18"/>
        </w:rPr>
      </w:pPr>
      <w:r w:rsidRPr="00C77B03">
        <w:rPr>
          <w:b/>
        </w:rPr>
        <w:t>/-/ podpis na oryginale</w:t>
      </w:r>
    </w:p>
    <w:p w:rsidR="00C77B03" w:rsidRDefault="00C77B03" w:rsidP="00C77B0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C77B03" w:rsidRPr="00E574EA" w:rsidRDefault="00C77B03" w:rsidP="00C77B03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C77B03" w:rsidRPr="00C77B03" w:rsidRDefault="00C77B03" w:rsidP="00C77B03">
      <w:pPr>
        <w:autoSpaceDE w:val="0"/>
        <w:autoSpaceDN w:val="0"/>
        <w:adjustRightInd w:val="0"/>
        <w:jc w:val="both"/>
        <w:rPr>
          <w:b/>
          <w:i/>
          <w:sz w:val="18"/>
          <w:szCs w:val="18"/>
          <w:u w:val="single"/>
        </w:rPr>
      </w:pPr>
      <w:r w:rsidRPr="00C77B03">
        <w:rPr>
          <w:b/>
          <w:i/>
          <w:sz w:val="18"/>
          <w:szCs w:val="18"/>
          <w:u w:val="single"/>
        </w:rPr>
        <w:t xml:space="preserve">Otrzymują: </w:t>
      </w:r>
    </w:p>
    <w:p w:rsidR="00C77B03" w:rsidRPr="00C77B03" w:rsidRDefault="00C77B03" w:rsidP="00C77B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7B03">
        <w:rPr>
          <w:b/>
          <w:i/>
          <w:sz w:val="18"/>
          <w:szCs w:val="18"/>
          <w:u w:val="single"/>
        </w:rPr>
        <w:t>1.</w:t>
      </w:r>
      <w:r w:rsidRPr="00C77B03">
        <w:rPr>
          <w:sz w:val="18"/>
          <w:szCs w:val="18"/>
        </w:rPr>
        <w:t xml:space="preserve">Adresat.   </w:t>
      </w:r>
    </w:p>
    <w:p w:rsidR="00C77B03" w:rsidRPr="00C77B03" w:rsidRDefault="00C77B03" w:rsidP="00C77B03">
      <w:pPr>
        <w:autoSpaceDE w:val="0"/>
        <w:autoSpaceDN w:val="0"/>
        <w:adjustRightInd w:val="0"/>
        <w:jc w:val="both"/>
        <w:rPr>
          <w:b/>
          <w:i/>
          <w:sz w:val="18"/>
          <w:szCs w:val="18"/>
          <w:u w:val="single"/>
        </w:rPr>
      </w:pPr>
      <w:r w:rsidRPr="00C77B03">
        <w:rPr>
          <w:sz w:val="18"/>
          <w:szCs w:val="18"/>
        </w:rPr>
        <w:t>2.  a/a.</w:t>
      </w:r>
    </w:p>
    <w:p w:rsidR="00C77B03" w:rsidRPr="009C4A4A" w:rsidRDefault="00C77B03" w:rsidP="009C4A4A">
      <w:pPr>
        <w:pStyle w:val="Akapitzlist"/>
      </w:pPr>
    </w:p>
    <w:sectPr w:rsidR="00C77B03" w:rsidRPr="009C4A4A" w:rsidSect="002E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7BB"/>
    <w:multiLevelType w:val="hybridMultilevel"/>
    <w:tmpl w:val="83CE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25527"/>
    <w:multiLevelType w:val="hybridMultilevel"/>
    <w:tmpl w:val="A888E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77C0"/>
    <w:multiLevelType w:val="hybridMultilevel"/>
    <w:tmpl w:val="3932C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C4A4A"/>
    <w:rsid w:val="002E3C22"/>
    <w:rsid w:val="0040161F"/>
    <w:rsid w:val="005C4D12"/>
    <w:rsid w:val="00770808"/>
    <w:rsid w:val="009C4A4A"/>
    <w:rsid w:val="00C77B03"/>
    <w:rsid w:val="00D13B24"/>
    <w:rsid w:val="00D473A2"/>
    <w:rsid w:val="00DE0FF0"/>
    <w:rsid w:val="00F9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C4A4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9C4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A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B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77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7B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C77B03"/>
    <w:rPr>
      <w:rFonts w:ascii="Verdana" w:hAnsi="Verdana" w:cs="Verdana"/>
      <w:sz w:val="20"/>
      <w:szCs w:val="20"/>
    </w:rPr>
  </w:style>
  <w:style w:type="paragraph" w:customStyle="1" w:styleId="Obszartekstu">
    <w:name w:val="Obszar tekstu"/>
    <w:basedOn w:val="Normalny"/>
    <w:rsid w:val="00C77B03"/>
    <w:pPr>
      <w:autoSpaceDE w:val="0"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7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B170F-55C3-43C4-AD3A-ED5A2F44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2016-12-13T12:17:00Z</cp:lastPrinted>
  <dcterms:created xsi:type="dcterms:W3CDTF">2016-12-13T11:09:00Z</dcterms:created>
  <dcterms:modified xsi:type="dcterms:W3CDTF">2016-12-13T12:17:00Z</dcterms:modified>
</cp:coreProperties>
</file>